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FBF43" w14:textId="0FB2837D" w:rsidR="00B96AA5" w:rsidRPr="00FE0198" w:rsidRDefault="00544E55" w:rsidP="003F69B5">
      <w:pPr>
        <w:adjustRightInd w:val="0"/>
        <w:snapToGrid w:val="0"/>
        <w:spacing w:afterLines="50" w:after="156" w:line="560" w:lineRule="exact"/>
        <w:jc w:val="left"/>
        <w:rPr>
          <w:rFonts w:ascii="黑体" w:eastAsia="黑体"/>
          <w:sz w:val="28"/>
          <w:szCs w:val="28"/>
        </w:rPr>
      </w:pPr>
      <w:r w:rsidRPr="00FE0198">
        <w:rPr>
          <w:rFonts w:ascii="黑体" w:eastAsia="黑体" w:hint="eastAsia"/>
          <w:sz w:val="28"/>
          <w:szCs w:val="28"/>
        </w:rPr>
        <w:t>附件1</w:t>
      </w:r>
    </w:p>
    <w:p w14:paraId="688B9F5C" w14:textId="22B125DA" w:rsidR="00544E55" w:rsidRPr="00FE0198" w:rsidRDefault="00993CC9" w:rsidP="00625A75">
      <w:pPr>
        <w:adjustRightInd w:val="0"/>
        <w:snapToGrid w:val="0"/>
        <w:spacing w:afterLines="100" w:after="312" w:line="560" w:lineRule="exact"/>
        <w:ind w:right="79"/>
        <w:jc w:val="center"/>
        <w:rPr>
          <w:b/>
          <w:sz w:val="32"/>
          <w:szCs w:val="28"/>
        </w:rPr>
      </w:pPr>
      <w:r w:rsidRPr="00993CC9">
        <w:rPr>
          <w:rFonts w:hint="eastAsia"/>
          <w:b/>
          <w:sz w:val="32"/>
          <w:szCs w:val="28"/>
        </w:rPr>
        <w:t>各部门实验教学</w:t>
      </w:r>
      <w:r w:rsidRPr="00993CC9">
        <w:rPr>
          <w:b/>
          <w:sz w:val="32"/>
          <w:szCs w:val="28"/>
        </w:rPr>
        <w:t>/公共技术服务岗位人员补充业务</w:t>
      </w:r>
      <w:r w:rsidR="00D17705">
        <w:rPr>
          <w:rFonts w:hint="eastAsia"/>
          <w:b/>
          <w:sz w:val="32"/>
          <w:szCs w:val="28"/>
        </w:rPr>
        <w:t>条件</w:t>
      </w:r>
    </w:p>
    <w:p w14:paraId="5FE7AC8C" w14:textId="717C0B72" w:rsidR="00993CC9" w:rsidRPr="00D17705" w:rsidRDefault="00993CC9" w:rsidP="00625A75">
      <w:pPr>
        <w:adjustRightInd w:val="0"/>
        <w:snapToGrid w:val="0"/>
        <w:spacing w:afterLines="100" w:after="312" w:line="560" w:lineRule="exact"/>
        <w:ind w:firstLineChars="200" w:firstLine="560"/>
        <w:jc w:val="left"/>
        <w:rPr>
          <w:color w:val="000000" w:themeColor="text1"/>
          <w:sz w:val="28"/>
          <w:szCs w:val="28"/>
          <w:u w:val="single"/>
        </w:rPr>
      </w:pPr>
      <w:r w:rsidRPr="00D17705">
        <w:rPr>
          <w:rFonts w:hint="eastAsia"/>
          <w:color w:val="000000" w:themeColor="text1"/>
          <w:sz w:val="28"/>
          <w:szCs w:val="28"/>
          <w:u w:val="single"/>
        </w:rPr>
        <w:t>在</w:t>
      </w:r>
      <w:r w:rsidR="00D17705" w:rsidRPr="00D17705">
        <w:rPr>
          <w:rFonts w:hint="eastAsia"/>
          <w:sz w:val="28"/>
          <w:szCs w:val="28"/>
          <w:u w:val="single"/>
        </w:rPr>
        <w:t>《东北大学实验技术人员选留补充规定》（东大校字〔</w:t>
      </w:r>
      <w:r w:rsidR="00D17705" w:rsidRPr="00D17705">
        <w:rPr>
          <w:sz w:val="28"/>
          <w:szCs w:val="28"/>
          <w:u w:val="single"/>
        </w:rPr>
        <w:t>2021〕94号）</w:t>
      </w:r>
      <w:r w:rsidR="00D17705">
        <w:rPr>
          <w:rFonts w:hint="eastAsia"/>
          <w:sz w:val="28"/>
          <w:szCs w:val="28"/>
          <w:u w:val="single"/>
        </w:rPr>
        <w:t>文件</w:t>
      </w:r>
      <w:r w:rsidR="00D17705" w:rsidRPr="00D17705">
        <w:rPr>
          <w:rFonts w:hint="eastAsia"/>
          <w:sz w:val="28"/>
          <w:szCs w:val="28"/>
          <w:u w:val="single"/>
        </w:rPr>
        <w:t>中第二条第三款“业务要求”的</w:t>
      </w:r>
      <w:r w:rsidRPr="00D17705">
        <w:rPr>
          <w:rFonts w:hint="eastAsia"/>
          <w:color w:val="000000" w:themeColor="text1"/>
          <w:sz w:val="28"/>
          <w:szCs w:val="28"/>
          <w:u w:val="single"/>
        </w:rPr>
        <w:t>基础上，</w:t>
      </w:r>
      <w:r w:rsidR="00D17705" w:rsidRPr="00D17705">
        <w:rPr>
          <w:rFonts w:hint="eastAsia"/>
          <w:color w:val="000000" w:themeColor="text1"/>
          <w:sz w:val="28"/>
          <w:szCs w:val="28"/>
          <w:u w:val="single"/>
        </w:rPr>
        <w:t>结合发展需要及队伍建设实际，科学制定</w:t>
      </w:r>
      <w:r w:rsidR="005758CB">
        <w:rPr>
          <w:rFonts w:hint="eastAsia"/>
          <w:color w:val="000000" w:themeColor="text1"/>
          <w:sz w:val="28"/>
          <w:szCs w:val="28"/>
          <w:u w:val="single"/>
        </w:rPr>
        <w:t>实验教学、公共技术服务2</w:t>
      </w:r>
      <w:r w:rsidR="00E86BF0">
        <w:rPr>
          <w:rFonts w:hint="eastAsia"/>
          <w:color w:val="000000" w:themeColor="text1"/>
          <w:sz w:val="28"/>
          <w:szCs w:val="28"/>
          <w:u w:val="single"/>
        </w:rPr>
        <w:t>类岗位人员</w:t>
      </w:r>
      <w:r w:rsidR="005758CB">
        <w:rPr>
          <w:rFonts w:hint="eastAsia"/>
          <w:color w:val="000000" w:themeColor="text1"/>
          <w:sz w:val="28"/>
          <w:szCs w:val="28"/>
          <w:u w:val="single"/>
        </w:rPr>
        <w:t>的</w:t>
      </w:r>
      <w:r w:rsidR="00E86BF0">
        <w:rPr>
          <w:rFonts w:hint="eastAsia"/>
          <w:color w:val="000000" w:themeColor="text1"/>
          <w:sz w:val="28"/>
          <w:szCs w:val="28"/>
          <w:u w:val="single"/>
        </w:rPr>
        <w:t>补充业务</w:t>
      </w:r>
      <w:r w:rsidR="00D17705" w:rsidRPr="00D17705">
        <w:rPr>
          <w:rFonts w:hint="eastAsia"/>
          <w:color w:val="000000" w:themeColor="text1"/>
          <w:sz w:val="28"/>
          <w:szCs w:val="28"/>
          <w:u w:val="single"/>
        </w:rPr>
        <w:t>条件。</w:t>
      </w:r>
    </w:p>
    <w:p w14:paraId="5835DB0A" w14:textId="462B1C5F" w:rsidR="00544E55" w:rsidRPr="00C36DF3" w:rsidRDefault="00D17705" w:rsidP="00544E55">
      <w:pPr>
        <w:adjustRightInd w:val="0"/>
        <w:snapToGrid w:val="0"/>
        <w:spacing w:line="560" w:lineRule="exact"/>
        <w:ind w:firstLineChars="200" w:firstLine="560"/>
        <w:jc w:val="left"/>
        <w:rPr>
          <w:b/>
          <w:i/>
          <w:color w:val="000000" w:themeColor="text1"/>
          <w:sz w:val="28"/>
          <w:szCs w:val="28"/>
        </w:rPr>
      </w:pPr>
      <w:r w:rsidRPr="00C36DF3">
        <w:rPr>
          <w:rFonts w:hint="eastAsia"/>
          <w:b/>
          <w:i/>
          <w:color w:val="000000" w:themeColor="text1"/>
          <w:sz w:val="28"/>
          <w:szCs w:val="28"/>
        </w:rPr>
        <w:t>文件中的“业务要求”：</w:t>
      </w:r>
    </w:p>
    <w:p w14:paraId="15BAF6CC" w14:textId="313A100A" w:rsidR="00544E55" w:rsidRDefault="00544E55" w:rsidP="00544E55">
      <w:pPr>
        <w:adjustRightInd w:val="0"/>
        <w:snapToGrid w:val="0"/>
        <w:spacing w:line="560" w:lineRule="exact"/>
        <w:ind w:firstLineChars="200" w:firstLine="560"/>
        <w:jc w:val="left"/>
        <w:rPr>
          <w:i/>
          <w:color w:val="000000" w:themeColor="text1"/>
          <w:sz w:val="28"/>
          <w:szCs w:val="28"/>
        </w:rPr>
      </w:pPr>
      <w:r w:rsidRPr="00D17705">
        <w:rPr>
          <w:rFonts w:hint="eastAsia"/>
          <w:i/>
          <w:color w:val="000000" w:themeColor="text1"/>
          <w:sz w:val="28"/>
          <w:szCs w:val="28"/>
        </w:rPr>
        <w:t>应聘人员须具有扎实、系统的专业基础理论，具有独立开展实验教学、管理和维护相关仪器设备的能力，具备较好的发展潜力，对实验教学平台或公共服务平台建设有一定的推动作用，取得过具有较高价值的研究成果，且以第一作者在公开发行的高水平杂志上发表过学术论文，或围绕前沿科学问题或国家战略需求参与过高水平课题研究工作，或取得学院认定的其他业绩。</w:t>
      </w:r>
      <w:bookmarkStart w:id="0" w:name="_GoBack"/>
      <w:bookmarkEnd w:id="0"/>
    </w:p>
    <w:p w14:paraId="1B86171E" w14:textId="77777777" w:rsidR="00E62134" w:rsidRPr="00D17705" w:rsidRDefault="00E62134" w:rsidP="00544E55">
      <w:pPr>
        <w:adjustRightInd w:val="0"/>
        <w:snapToGrid w:val="0"/>
        <w:spacing w:line="560" w:lineRule="exact"/>
        <w:ind w:firstLineChars="200" w:firstLine="560"/>
        <w:jc w:val="left"/>
        <w:rPr>
          <w:i/>
          <w:color w:val="000000" w:themeColor="text1"/>
          <w:sz w:val="28"/>
          <w:szCs w:val="28"/>
        </w:rPr>
      </w:pPr>
    </w:p>
    <w:p w14:paraId="4B4681A7" w14:textId="3BA101DC" w:rsidR="00993CC9" w:rsidRPr="00B84FB1" w:rsidRDefault="00993CC9" w:rsidP="00544E55">
      <w:pPr>
        <w:adjustRightInd w:val="0"/>
        <w:snapToGrid w:val="0"/>
        <w:spacing w:line="560" w:lineRule="exact"/>
        <w:ind w:firstLineChars="200" w:firstLine="562"/>
        <w:jc w:val="left"/>
        <w:rPr>
          <w:rFonts w:ascii="楷体" w:eastAsia="楷体" w:hAnsi="楷体"/>
          <w:b/>
          <w:color w:val="000000" w:themeColor="text1"/>
          <w:sz w:val="28"/>
          <w:szCs w:val="28"/>
        </w:rPr>
      </w:pPr>
      <w:r w:rsidRPr="00B84FB1">
        <w:rPr>
          <w:rFonts w:ascii="楷体" w:eastAsia="楷体" w:hAnsi="楷体" w:hint="eastAsia"/>
          <w:b/>
          <w:color w:val="000000" w:themeColor="text1"/>
          <w:sz w:val="28"/>
          <w:szCs w:val="28"/>
        </w:rPr>
        <w:t>1.实验教学岗位：</w:t>
      </w:r>
      <w:r w:rsidR="00E62134" w:rsidRPr="00B84FB1">
        <w:rPr>
          <w:rFonts w:ascii="楷体" w:eastAsia="楷体" w:hAnsi="楷体" w:hint="eastAsia"/>
          <w:b/>
          <w:color w:val="000000" w:themeColor="text1"/>
          <w:sz w:val="28"/>
          <w:szCs w:val="28"/>
        </w:rPr>
        <w:t>根据岗位职责及特点，</w:t>
      </w:r>
      <w:r w:rsidR="00E62134" w:rsidRPr="00B84FB1">
        <w:rPr>
          <w:rFonts w:ascii="楷体" w:eastAsia="楷体" w:hAnsi="楷体" w:hint="eastAsia"/>
          <w:b/>
          <w:sz w:val="28"/>
          <w:szCs w:val="28"/>
        </w:rPr>
        <w:t>设置研究成果数量、质量、贡献、影响等要求</w:t>
      </w:r>
      <w:r w:rsidR="00625A75" w:rsidRPr="00B84FB1">
        <w:rPr>
          <w:rFonts w:ascii="楷体" w:eastAsia="楷体" w:hAnsi="楷体" w:hint="eastAsia"/>
          <w:b/>
          <w:sz w:val="28"/>
          <w:szCs w:val="28"/>
        </w:rPr>
        <w:t>，</w:t>
      </w:r>
      <w:r w:rsidRPr="00B84FB1">
        <w:rPr>
          <w:rFonts w:ascii="楷体" w:eastAsia="楷体" w:hAnsi="楷体" w:hint="eastAsia"/>
          <w:b/>
          <w:color w:val="000000" w:themeColor="text1"/>
          <w:sz w:val="28"/>
          <w:szCs w:val="28"/>
        </w:rPr>
        <w:t>注重评价</w:t>
      </w:r>
      <w:r w:rsidRPr="00B84FB1">
        <w:rPr>
          <w:rFonts w:ascii="楷体" w:eastAsia="楷体" w:hAnsi="楷体" w:hint="eastAsia"/>
          <w:b/>
          <w:sz w:val="28"/>
          <w:szCs w:val="28"/>
        </w:rPr>
        <w:t>拟补充人员</w:t>
      </w:r>
      <w:r w:rsidR="00725A42">
        <w:rPr>
          <w:rFonts w:ascii="楷体" w:eastAsia="楷体" w:hAnsi="楷体" w:hint="eastAsia"/>
          <w:b/>
          <w:sz w:val="28"/>
          <w:szCs w:val="28"/>
        </w:rPr>
        <w:t>的</w:t>
      </w:r>
      <w:r w:rsidRPr="00B84FB1">
        <w:rPr>
          <w:rFonts w:ascii="楷体" w:eastAsia="楷体" w:hAnsi="楷体" w:hint="eastAsia"/>
          <w:b/>
          <w:sz w:val="28"/>
          <w:szCs w:val="28"/>
        </w:rPr>
        <w:t>实践技能等岗位能力</w:t>
      </w:r>
      <w:r w:rsidR="00725A42">
        <w:rPr>
          <w:rFonts w:ascii="楷体" w:eastAsia="楷体" w:hAnsi="楷体" w:hint="eastAsia"/>
          <w:b/>
          <w:sz w:val="28"/>
          <w:szCs w:val="28"/>
        </w:rPr>
        <w:t>、</w:t>
      </w:r>
      <w:r w:rsidRPr="00B84FB1">
        <w:rPr>
          <w:rFonts w:ascii="楷体" w:eastAsia="楷体" w:hAnsi="楷体" w:hint="eastAsia"/>
          <w:b/>
          <w:sz w:val="28"/>
          <w:szCs w:val="28"/>
        </w:rPr>
        <w:t>业绩及实际贡献</w:t>
      </w:r>
      <w:r w:rsidR="00625A75" w:rsidRPr="00B84FB1">
        <w:rPr>
          <w:rFonts w:ascii="楷体" w:eastAsia="楷体" w:hAnsi="楷体" w:hint="eastAsia"/>
          <w:b/>
          <w:sz w:val="28"/>
          <w:szCs w:val="28"/>
        </w:rPr>
        <w:t>。</w:t>
      </w:r>
    </w:p>
    <w:p w14:paraId="29E6D8DC" w14:textId="753F5630" w:rsidR="00B9430A" w:rsidRDefault="00993CC9" w:rsidP="00544E55">
      <w:pPr>
        <w:adjustRightInd w:val="0"/>
        <w:snapToGrid w:val="0"/>
        <w:spacing w:line="560" w:lineRule="exact"/>
        <w:ind w:firstLineChars="200" w:firstLine="562"/>
        <w:jc w:val="left"/>
        <w:rPr>
          <w:b/>
          <w:sz w:val="28"/>
          <w:szCs w:val="28"/>
        </w:rPr>
      </w:pPr>
      <w:r w:rsidRPr="00B84FB1">
        <w:rPr>
          <w:rFonts w:ascii="楷体" w:eastAsia="楷体" w:hAnsi="楷体" w:hint="eastAsia"/>
          <w:b/>
          <w:color w:val="000000" w:themeColor="text1"/>
          <w:sz w:val="28"/>
          <w:szCs w:val="28"/>
        </w:rPr>
        <w:t>2.</w:t>
      </w:r>
      <w:r w:rsidR="00725A42" w:rsidRPr="00725A42">
        <w:rPr>
          <w:rFonts w:ascii="楷体" w:eastAsia="楷体" w:hAnsi="楷体" w:hint="eastAsia"/>
          <w:b/>
          <w:color w:val="000000" w:themeColor="text1"/>
          <w:sz w:val="28"/>
          <w:szCs w:val="28"/>
        </w:rPr>
        <w:t>公共技术服务岗位</w:t>
      </w:r>
      <w:r w:rsidRPr="00B84FB1">
        <w:rPr>
          <w:rFonts w:ascii="楷体" w:eastAsia="楷体" w:hAnsi="楷体" w:hint="eastAsia"/>
          <w:b/>
          <w:color w:val="000000" w:themeColor="text1"/>
          <w:sz w:val="28"/>
          <w:szCs w:val="28"/>
        </w:rPr>
        <w:t>：</w:t>
      </w:r>
      <w:r w:rsidR="00E62134" w:rsidRPr="00B84FB1">
        <w:rPr>
          <w:rFonts w:ascii="楷体" w:eastAsia="楷体" w:hAnsi="楷体" w:hint="eastAsia"/>
          <w:b/>
          <w:color w:val="000000" w:themeColor="text1"/>
          <w:sz w:val="28"/>
          <w:szCs w:val="28"/>
        </w:rPr>
        <w:t>根据岗位职责及特点，</w:t>
      </w:r>
      <w:r w:rsidR="00625A75" w:rsidRPr="00B84FB1">
        <w:rPr>
          <w:rFonts w:ascii="楷体" w:eastAsia="楷体" w:hAnsi="楷体" w:hint="eastAsia"/>
          <w:b/>
          <w:sz w:val="28"/>
          <w:szCs w:val="28"/>
        </w:rPr>
        <w:t>设置研究成果数量、质量、贡献、影响等要求，</w:t>
      </w:r>
      <w:r w:rsidRPr="00B84FB1">
        <w:rPr>
          <w:rFonts w:ascii="楷体" w:eastAsia="楷体" w:hAnsi="楷体" w:hint="eastAsia"/>
          <w:b/>
          <w:sz w:val="28"/>
          <w:szCs w:val="28"/>
        </w:rPr>
        <w:t>注重评价拟补充人员</w:t>
      </w:r>
      <w:r w:rsidR="00725A42">
        <w:rPr>
          <w:rFonts w:ascii="楷体" w:eastAsia="楷体" w:hAnsi="楷体" w:hint="eastAsia"/>
          <w:b/>
          <w:sz w:val="28"/>
          <w:szCs w:val="28"/>
        </w:rPr>
        <w:t>的</w:t>
      </w:r>
      <w:r w:rsidR="00E62134" w:rsidRPr="00B84FB1">
        <w:rPr>
          <w:rFonts w:ascii="楷体" w:eastAsia="楷体" w:hAnsi="楷体" w:hint="eastAsia"/>
          <w:b/>
          <w:sz w:val="28"/>
          <w:szCs w:val="28"/>
        </w:rPr>
        <w:t>实践技能、维护相关仪器设备等岗位能力、</w:t>
      </w:r>
      <w:r w:rsidRPr="00B84FB1">
        <w:rPr>
          <w:rFonts w:ascii="楷体" w:eastAsia="楷体" w:hAnsi="楷体" w:hint="eastAsia"/>
          <w:b/>
          <w:sz w:val="28"/>
          <w:szCs w:val="28"/>
        </w:rPr>
        <w:t>业绩及实际贡献</w:t>
      </w:r>
      <w:r w:rsidR="00625A75" w:rsidRPr="00B84FB1">
        <w:rPr>
          <w:rFonts w:ascii="楷体" w:eastAsia="楷体" w:hAnsi="楷体" w:hint="eastAsia"/>
          <w:b/>
          <w:sz w:val="28"/>
          <w:szCs w:val="28"/>
        </w:rPr>
        <w:t>。</w:t>
      </w:r>
    </w:p>
    <w:p w14:paraId="2072012C" w14:textId="00F45336" w:rsidR="00B9430A" w:rsidRDefault="00B9430A" w:rsidP="00544E55">
      <w:pPr>
        <w:adjustRightInd w:val="0"/>
        <w:snapToGrid w:val="0"/>
        <w:spacing w:line="560" w:lineRule="exact"/>
        <w:ind w:firstLineChars="200" w:firstLine="560"/>
        <w:jc w:val="left"/>
        <w:rPr>
          <w:b/>
          <w:sz w:val="28"/>
          <w:szCs w:val="28"/>
        </w:rPr>
      </w:pPr>
    </w:p>
    <w:p w14:paraId="3828FF95" w14:textId="12675746" w:rsidR="00B9430A" w:rsidRDefault="00B9430A" w:rsidP="00544E55">
      <w:pPr>
        <w:adjustRightInd w:val="0"/>
        <w:snapToGrid w:val="0"/>
        <w:spacing w:line="560" w:lineRule="exact"/>
        <w:ind w:firstLineChars="200" w:firstLine="560"/>
        <w:jc w:val="left"/>
        <w:rPr>
          <w:b/>
          <w:sz w:val="28"/>
          <w:szCs w:val="28"/>
        </w:rPr>
      </w:pPr>
    </w:p>
    <w:p w14:paraId="218BD7D2" w14:textId="25B7434C" w:rsidR="00B9430A" w:rsidRDefault="00B9430A" w:rsidP="00544E55">
      <w:pPr>
        <w:adjustRightInd w:val="0"/>
        <w:snapToGrid w:val="0"/>
        <w:spacing w:line="560" w:lineRule="exact"/>
        <w:ind w:firstLineChars="200" w:firstLine="560"/>
        <w:jc w:val="left"/>
        <w:rPr>
          <w:b/>
          <w:sz w:val="28"/>
          <w:szCs w:val="28"/>
        </w:rPr>
      </w:pPr>
    </w:p>
    <w:p w14:paraId="1503D910" w14:textId="77777777" w:rsidR="00544E55" w:rsidRDefault="00544E55" w:rsidP="00544E55">
      <w:pPr>
        <w:adjustRightInd w:val="0"/>
        <w:snapToGrid w:val="0"/>
        <w:spacing w:line="560" w:lineRule="exact"/>
        <w:ind w:right="80"/>
        <w:jc w:val="left"/>
        <w:rPr>
          <w:sz w:val="28"/>
          <w:szCs w:val="28"/>
        </w:rPr>
        <w:sectPr w:rsidR="00544E55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F19B6AC" w14:textId="77765EDC" w:rsidR="00FE0198" w:rsidRPr="00FE0198" w:rsidRDefault="00FE0198" w:rsidP="00FE0198">
      <w:pPr>
        <w:adjustRightInd w:val="0"/>
        <w:snapToGrid w:val="0"/>
        <w:spacing w:line="560" w:lineRule="exact"/>
        <w:jc w:val="left"/>
        <w:rPr>
          <w:rFonts w:ascii="黑体" w:eastAsia="黑体"/>
          <w:sz w:val="28"/>
          <w:szCs w:val="28"/>
        </w:rPr>
      </w:pPr>
      <w:r w:rsidRPr="00FE0198">
        <w:rPr>
          <w:rFonts w:ascii="黑体" w:eastAsia="黑体" w:hint="eastAsia"/>
          <w:sz w:val="28"/>
          <w:szCs w:val="28"/>
        </w:rPr>
        <w:lastRenderedPageBreak/>
        <w:t>附件</w:t>
      </w:r>
      <w:r w:rsidR="00993CC9">
        <w:rPr>
          <w:rFonts w:ascii="黑体" w:eastAsia="黑体"/>
          <w:sz w:val="28"/>
          <w:szCs w:val="28"/>
        </w:rPr>
        <w:t>2</w:t>
      </w:r>
    </w:p>
    <w:p w14:paraId="5B65CB0B" w14:textId="7AA57547" w:rsidR="00B96AA5" w:rsidRPr="00FE0198" w:rsidRDefault="00B96AA5" w:rsidP="00FE0198">
      <w:pPr>
        <w:adjustRightInd w:val="0"/>
        <w:snapToGrid w:val="0"/>
        <w:spacing w:line="560" w:lineRule="exact"/>
        <w:ind w:right="80"/>
        <w:jc w:val="center"/>
        <w:rPr>
          <w:b/>
          <w:sz w:val="32"/>
          <w:szCs w:val="28"/>
        </w:rPr>
      </w:pPr>
      <w:r w:rsidRPr="00FE0198">
        <w:rPr>
          <w:rFonts w:hint="eastAsia"/>
          <w:b/>
          <w:sz w:val="32"/>
          <w:szCs w:val="28"/>
        </w:rPr>
        <w:t>**学院2022年实验技术人员</w:t>
      </w:r>
      <w:r w:rsidR="00AB7633">
        <w:rPr>
          <w:rFonts w:hint="eastAsia"/>
          <w:b/>
          <w:sz w:val="32"/>
          <w:szCs w:val="28"/>
        </w:rPr>
        <w:t>部分</w:t>
      </w:r>
      <w:r w:rsidRPr="00FE0198">
        <w:rPr>
          <w:rFonts w:hint="eastAsia"/>
          <w:b/>
          <w:sz w:val="32"/>
          <w:szCs w:val="28"/>
        </w:rPr>
        <w:t>补充计划申报表</w:t>
      </w:r>
    </w:p>
    <w:p w14:paraId="6B2B4F78" w14:textId="77777777" w:rsidR="00B96AA5" w:rsidRPr="00FE0198" w:rsidRDefault="00B96AA5" w:rsidP="00B96AA5">
      <w:pPr>
        <w:widowControl/>
        <w:adjustRightInd w:val="0"/>
        <w:snapToGrid w:val="0"/>
        <w:jc w:val="left"/>
        <w:rPr>
          <w:sz w:val="28"/>
          <w:szCs w:val="30"/>
        </w:rPr>
      </w:pPr>
      <w:r w:rsidRPr="00FE0198">
        <w:rPr>
          <w:rFonts w:hint="eastAsia"/>
          <w:sz w:val="28"/>
          <w:szCs w:val="30"/>
        </w:rPr>
        <w:t xml:space="preserve">部门（公章）：                       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1089"/>
        <w:gridCol w:w="1418"/>
        <w:gridCol w:w="1844"/>
        <w:gridCol w:w="3117"/>
        <w:gridCol w:w="2755"/>
        <w:gridCol w:w="2964"/>
      </w:tblGrid>
      <w:tr w:rsidR="00993CC9" w:rsidRPr="009567B8" w14:paraId="658B0CD8" w14:textId="77777777" w:rsidTr="00993CC9">
        <w:trPr>
          <w:cantSplit/>
          <w:trHeight w:val="631"/>
          <w:tblHeader/>
        </w:trPr>
        <w:tc>
          <w:tcPr>
            <w:tcW w:w="266" w:type="pct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77948CB3" w14:textId="77777777" w:rsidR="00993CC9" w:rsidRPr="009567B8" w:rsidRDefault="00993CC9" w:rsidP="001C5605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9567B8">
              <w:rPr>
                <w:rFonts w:cs="仿宋_GB2312" w:hint="eastAsia"/>
                <w:b/>
                <w:sz w:val="24"/>
                <w:szCs w:val="24"/>
              </w:rPr>
              <w:br w:type="page"/>
            </w:r>
            <w:r w:rsidRPr="009567B8">
              <w:rPr>
                <w:rFonts w:cs="仿宋_GB2312" w:hint="eastAsia"/>
                <w:b/>
                <w:sz w:val="24"/>
                <w:szCs w:val="24"/>
              </w:rPr>
              <w:br w:type="page"/>
            </w:r>
            <w:r w:rsidRPr="009567B8">
              <w:rPr>
                <w:rFonts w:hint="eastAsia"/>
                <w:b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391" w:type="pct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4C192B42" w14:textId="354220C7" w:rsidR="00993CC9" w:rsidRPr="009567B8" w:rsidRDefault="00993CC9" w:rsidP="00B96AA5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9567B8">
              <w:rPr>
                <w:rFonts w:hint="eastAsia"/>
                <w:b/>
                <w:sz w:val="24"/>
                <w:szCs w:val="24"/>
              </w:rPr>
              <w:t>202</w:t>
            </w:r>
            <w:r w:rsidRPr="009567B8">
              <w:rPr>
                <w:b/>
                <w:sz w:val="24"/>
                <w:szCs w:val="24"/>
              </w:rPr>
              <w:t>2</w:t>
            </w:r>
            <w:r w:rsidRPr="009567B8">
              <w:rPr>
                <w:rFonts w:hint="eastAsia"/>
                <w:b/>
                <w:sz w:val="24"/>
                <w:szCs w:val="24"/>
              </w:rPr>
              <w:t>年拟补充数量</w:t>
            </w:r>
          </w:p>
        </w:tc>
        <w:tc>
          <w:tcPr>
            <w:tcW w:w="509" w:type="pct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17A2AA07" w14:textId="77777777" w:rsidR="00993CC9" w:rsidRPr="009567B8" w:rsidRDefault="00993CC9" w:rsidP="001C5605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9567B8">
              <w:rPr>
                <w:rFonts w:hint="eastAsia"/>
                <w:b/>
                <w:sz w:val="24"/>
                <w:szCs w:val="24"/>
              </w:rPr>
              <w:t>拟补充</w:t>
            </w:r>
          </w:p>
          <w:p w14:paraId="3CED24DD" w14:textId="4210C000" w:rsidR="00993CC9" w:rsidRPr="009567B8" w:rsidRDefault="00993CC9" w:rsidP="001C5605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9567B8">
              <w:rPr>
                <w:rFonts w:hint="eastAsia"/>
                <w:b/>
                <w:sz w:val="24"/>
                <w:szCs w:val="24"/>
              </w:rPr>
              <w:t>部位</w:t>
            </w:r>
          </w:p>
        </w:tc>
        <w:tc>
          <w:tcPr>
            <w:tcW w:w="662" w:type="pct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0E7F61EA" w14:textId="10EF9317" w:rsidR="00993CC9" w:rsidRPr="009567B8" w:rsidRDefault="00993CC9" w:rsidP="00B96AA5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9567B8">
              <w:rPr>
                <w:rFonts w:hint="eastAsia"/>
                <w:b/>
                <w:sz w:val="24"/>
                <w:szCs w:val="24"/>
              </w:rPr>
              <w:t>拟聘岗位类型</w:t>
            </w:r>
          </w:p>
        </w:tc>
        <w:tc>
          <w:tcPr>
            <w:tcW w:w="1119" w:type="pct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70AC0EF8" w14:textId="29892C90" w:rsidR="00993CC9" w:rsidRPr="009567B8" w:rsidRDefault="00993CC9" w:rsidP="001C5605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9567B8">
              <w:rPr>
                <w:rFonts w:hint="eastAsia"/>
                <w:b/>
                <w:sz w:val="24"/>
                <w:szCs w:val="24"/>
              </w:rPr>
              <w:t>基本要求</w:t>
            </w:r>
          </w:p>
        </w:tc>
        <w:tc>
          <w:tcPr>
            <w:tcW w:w="989" w:type="pct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7CCCC6E3" w14:textId="77777777" w:rsidR="00993CC9" w:rsidRPr="009567B8" w:rsidRDefault="00993CC9" w:rsidP="001C5605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9567B8">
              <w:rPr>
                <w:rFonts w:hint="eastAsia"/>
                <w:b/>
                <w:sz w:val="24"/>
                <w:szCs w:val="24"/>
              </w:rPr>
              <w:t>拟定岗位职责、</w:t>
            </w:r>
          </w:p>
          <w:p w14:paraId="13C73463" w14:textId="0F5CF918" w:rsidR="00993CC9" w:rsidRPr="009567B8" w:rsidRDefault="00993CC9" w:rsidP="001C5605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9567B8">
              <w:rPr>
                <w:rFonts w:hint="eastAsia"/>
                <w:b/>
                <w:sz w:val="24"/>
                <w:szCs w:val="24"/>
              </w:rPr>
              <w:t>主要工作任务</w:t>
            </w:r>
          </w:p>
        </w:tc>
        <w:tc>
          <w:tcPr>
            <w:tcW w:w="1065" w:type="pct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5C3169D8" w14:textId="77777777" w:rsidR="00993CC9" w:rsidRPr="009567B8" w:rsidRDefault="00993CC9" w:rsidP="001C5605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9567B8">
              <w:rPr>
                <w:b/>
                <w:sz w:val="24"/>
                <w:szCs w:val="24"/>
              </w:rPr>
              <w:t>联系人及</w:t>
            </w:r>
          </w:p>
          <w:p w14:paraId="6EB65FEE" w14:textId="77777777" w:rsidR="00993CC9" w:rsidRPr="009567B8" w:rsidRDefault="00993CC9" w:rsidP="001C5605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9567B8">
              <w:rPr>
                <w:b/>
                <w:sz w:val="24"/>
                <w:szCs w:val="24"/>
              </w:rPr>
              <w:t>联系方式</w:t>
            </w:r>
          </w:p>
        </w:tc>
      </w:tr>
      <w:tr w:rsidR="00993CC9" w:rsidRPr="00FE0198" w14:paraId="5C041562" w14:textId="77777777" w:rsidTr="00993CC9">
        <w:trPr>
          <w:cantSplit/>
          <w:trHeight w:val="4358"/>
        </w:trPr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789D27" w14:textId="77777777" w:rsidR="00993CC9" w:rsidRPr="00FE0198" w:rsidRDefault="00993CC9" w:rsidP="00B96AA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FE0198">
              <w:rPr>
                <w:rFonts w:hint="eastAsia"/>
                <w:sz w:val="24"/>
                <w:szCs w:val="24"/>
              </w:rPr>
              <w:t>**学院</w:t>
            </w:r>
          </w:p>
        </w:tc>
        <w:tc>
          <w:tcPr>
            <w:tcW w:w="39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AFD112" w14:textId="77777777" w:rsidR="00993CC9" w:rsidRPr="00FE0198" w:rsidRDefault="00993CC9" w:rsidP="00B96AA5">
            <w:pPr>
              <w:widowControl/>
              <w:adjustRightInd w:val="0"/>
              <w:snapToGrid w:val="0"/>
              <w:jc w:val="center"/>
              <w:textAlignment w:val="baseline"/>
              <w:rPr>
                <w:color w:val="FF0000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F471E2" w14:textId="711BD4A4" w:rsidR="00993CC9" w:rsidRPr="00FE0198" w:rsidRDefault="00993CC9" w:rsidP="00B96AA5">
            <w:pPr>
              <w:adjustRightInd w:val="0"/>
              <w:snapToGri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</w:tcBorders>
            <w:vAlign w:val="center"/>
          </w:tcPr>
          <w:p w14:paraId="1637B891" w14:textId="641C010F" w:rsidR="00993CC9" w:rsidRDefault="00993CC9" w:rsidP="00993CC9">
            <w:pPr>
              <w:widowControl/>
              <w:adjustRightInd w:val="0"/>
              <w:snapToGrid w:val="0"/>
              <w:jc w:val="left"/>
              <w:textAlignment w:val="baseline"/>
              <w:rPr>
                <w:sz w:val="24"/>
                <w:szCs w:val="24"/>
              </w:rPr>
            </w:pPr>
            <w:r w:rsidRPr="00FE0198">
              <w:rPr>
                <w:rFonts w:hint="eastAsia"/>
                <w:sz w:val="24"/>
                <w:szCs w:val="24"/>
              </w:rPr>
              <w:t>□实验教学</w:t>
            </w:r>
          </w:p>
          <w:p w14:paraId="5D153085" w14:textId="16C4793F" w:rsidR="00993CC9" w:rsidRPr="00FE0198" w:rsidRDefault="00993CC9" w:rsidP="00993CC9">
            <w:pPr>
              <w:widowControl/>
              <w:adjustRightInd w:val="0"/>
              <w:snapToGrid w:val="0"/>
              <w:jc w:val="left"/>
              <w:textAlignment w:val="baseline"/>
              <w:rPr>
                <w:szCs w:val="24"/>
              </w:rPr>
            </w:pPr>
            <w:r w:rsidRPr="00FE0198">
              <w:rPr>
                <w:rFonts w:hint="eastAsia"/>
                <w:sz w:val="24"/>
                <w:szCs w:val="24"/>
              </w:rPr>
              <w:t>□公共技术服务</w:t>
            </w:r>
          </w:p>
        </w:tc>
        <w:tc>
          <w:tcPr>
            <w:tcW w:w="1119" w:type="pct"/>
            <w:tcBorders>
              <w:top w:val="single" w:sz="4" w:space="0" w:color="auto"/>
            </w:tcBorders>
            <w:vAlign w:val="center"/>
          </w:tcPr>
          <w:p w14:paraId="0FC1DCD9" w14:textId="47DBFA11" w:rsidR="00993CC9" w:rsidRPr="00FD49F2" w:rsidRDefault="00993CC9" w:rsidP="00B96AA5">
            <w:pPr>
              <w:widowControl/>
              <w:adjustRightInd w:val="0"/>
              <w:snapToGrid w:val="0"/>
              <w:jc w:val="left"/>
              <w:textAlignment w:val="baseline"/>
              <w:rPr>
                <w:sz w:val="24"/>
                <w:szCs w:val="24"/>
              </w:rPr>
            </w:pPr>
            <w:r w:rsidRPr="00FD49F2">
              <w:rPr>
                <w:rFonts w:hint="eastAsia"/>
                <w:sz w:val="24"/>
                <w:szCs w:val="24"/>
              </w:rPr>
              <w:t>1.博士学位；</w:t>
            </w:r>
          </w:p>
          <w:p w14:paraId="1B421A1F" w14:textId="77777777" w:rsidR="00993CC9" w:rsidRPr="00FD49F2" w:rsidRDefault="00993CC9" w:rsidP="00B96AA5">
            <w:pPr>
              <w:adjustRightInd w:val="0"/>
              <w:snapToGrid w:val="0"/>
              <w:jc w:val="left"/>
              <w:textAlignment w:val="baseline"/>
              <w:rPr>
                <w:sz w:val="24"/>
                <w:szCs w:val="24"/>
              </w:rPr>
            </w:pPr>
            <w:r w:rsidRPr="00FD49F2">
              <w:rPr>
                <w:rFonts w:hint="eastAsia"/>
                <w:sz w:val="24"/>
                <w:szCs w:val="24"/>
              </w:rPr>
              <w:t>2.**工程、**科学与工程等相关专业；</w:t>
            </w:r>
          </w:p>
          <w:p w14:paraId="1E1A20C6" w14:textId="337F6933" w:rsidR="00993CC9" w:rsidRPr="00FD49F2" w:rsidRDefault="00993CC9" w:rsidP="00B96AA5">
            <w:pPr>
              <w:adjustRightInd w:val="0"/>
              <w:snapToGrid w:val="0"/>
              <w:jc w:val="left"/>
              <w:textAlignment w:val="baseline"/>
              <w:rPr>
                <w:sz w:val="24"/>
                <w:szCs w:val="24"/>
              </w:rPr>
            </w:pPr>
            <w:r w:rsidRPr="00FD49F2">
              <w:rPr>
                <w:rFonts w:hint="eastAsia"/>
                <w:sz w:val="24"/>
                <w:szCs w:val="24"/>
              </w:rPr>
              <w:t>3.</w:t>
            </w:r>
            <w:r w:rsidRPr="00FD49F2">
              <w:rPr>
                <w:rFonts w:hint="eastAsia"/>
                <w:bCs/>
                <w:sz w:val="24"/>
                <w:szCs w:val="24"/>
              </w:rPr>
              <w:t>具有较高的X</w:t>
            </w:r>
            <w:r w:rsidRPr="00FD49F2">
              <w:rPr>
                <w:bCs/>
                <w:sz w:val="24"/>
                <w:szCs w:val="24"/>
              </w:rPr>
              <w:t>X</w:t>
            </w:r>
            <w:r w:rsidRPr="00FD49F2">
              <w:rPr>
                <w:rFonts w:hint="eastAsia"/>
                <w:bCs/>
                <w:sz w:val="24"/>
                <w:szCs w:val="24"/>
              </w:rPr>
              <w:t>水平或较强的X</w:t>
            </w:r>
            <w:r w:rsidRPr="00FD49F2">
              <w:rPr>
                <w:bCs/>
                <w:sz w:val="24"/>
                <w:szCs w:val="24"/>
              </w:rPr>
              <w:t>X</w:t>
            </w:r>
            <w:r w:rsidRPr="00FD49F2">
              <w:rPr>
                <w:rFonts w:hint="eastAsia"/>
                <w:bCs/>
                <w:sz w:val="24"/>
                <w:szCs w:val="24"/>
              </w:rPr>
              <w:t>能力</w:t>
            </w:r>
            <w:r w:rsidRPr="00B50CC4">
              <w:rPr>
                <w:rFonts w:hint="eastAsia"/>
                <w:bCs/>
                <w:i/>
                <w:sz w:val="24"/>
                <w:szCs w:val="24"/>
              </w:rPr>
              <w:t>（具有较高的外语水平和较强的实践操作能力，仅举例）</w:t>
            </w:r>
          </w:p>
        </w:tc>
        <w:tc>
          <w:tcPr>
            <w:tcW w:w="989" w:type="pct"/>
            <w:tcBorders>
              <w:top w:val="single" w:sz="4" w:space="0" w:color="auto"/>
            </w:tcBorders>
            <w:vAlign w:val="center"/>
          </w:tcPr>
          <w:p w14:paraId="6B680D91" w14:textId="77777777" w:rsidR="00993CC9" w:rsidRPr="00FE0198" w:rsidRDefault="00993CC9" w:rsidP="00B96AA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pct"/>
            <w:tcBorders>
              <w:top w:val="single" w:sz="4" w:space="0" w:color="auto"/>
            </w:tcBorders>
            <w:vAlign w:val="center"/>
          </w:tcPr>
          <w:p w14:paraId="11DD5203" w14:textId="77777777" w:rsidR="00993CC9" w:rsidRPr="00FE0198" w:rsidRDefault="00993CC9" w:rsidP="00B96AA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FE0198">
              <w:rPr>
                <w:rFonts w:hint="eastAsia"/>
                <w:sz w:val="24"/>
                <w:szCs w:val="24"/>
              </w:rPr>
              <w:t>*院长</w:t>
            </w:r>
          </w:p>
          <w:p w14:paraId="72A00AF0" w14:textId="77777777" w:rsidR="00993CC9" w:rsidRPr="00FE0198" w:rsidRDefault="00993CC9" w:rsidP="00B96AA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FE0198">
              <w:rPr>
                <w:rFonts w:hint="eastAsia"/>
                <w:sz w:val="24"/>
                <w:szCs w:val="24"/>
              </w:rPr>
              <w:t>024-8368****</w:t>
            </w:r>
          </w:p>
          <w:p w14:paraId="00D08ED4" w14:textId="77777777" w:rsidR="00993CC9" w:rsidRPr="00FE0198" w:rsidRDefault="00993CC9" w:rsidP="00B96AA5">
            <w:pPr>
              <w:adjustRightInd w:val="0"/>
              <w:snapToGrid w:val="0"/>
              <w:ind w:firstLineChars="50" w:firstLine="120"/>
              <w:jc w:val="center"/>
              <w:rPr>
                <w:sz w:val="24"/>
                <w:szCs w:val="24"/>
              </w:rPr>
            </w:pPr>
            <w:r w:rsidRPr="00FE0198">
              <w:rPr>
                <w:rFonts w:hint="eastAsia"/>
                <w:sz w:val="24"/>
                <w:szCs w:val="24"/>
              </w:rPr>
              <w:t>(****</w:t>
            </w:r>
            <w:hyperlink r:id="rId8" w:history="1">
              <w:r w:rsidRPr="00FE0198">
                <w:rPr>
                  <w:rFonts w:hint="eastAsia"/>
                  <w:sz w:val="24"/>
                  <w:szCs w:val="24"/>
                </w:rPr>
                <w:t>@mail.neu.edu.cn</w:t>
              </w:r>
            </w:hyperlink>
            <w:r w:rsidRPr="00FE0198">
              <w:rPr>
                <w:rFonts w:hint="eastAsia"/>
                <w:sz w:val="24"/>
                <w:szCs w:val="24"/>
              </w:rPr>
              <w:t>)</w:t>
            </w:r>
          </w:p>
        </w:tc>
      </w:tr>
    </w:tbl>
    <w:p w14:paraId="23B53D8D" w14:textId="44BB3B9E" w:rsidR="00B96AA5" w:rsidRPr="00FE0198" w:rsidRDefault="00B96AA5" w:rsidP="00B96AA5">
      <w:pPr>
        <w:adjustRightInd w:val="0"/>
        <w:snapToGrid w:val="0"/>
        <w:rPr>
          <w:sz w:val="24"/>
        </w:rPr>
      </w:pPr>
    </w:p>
    <w:p w14:paraId="7B070D35" w14:textId="77777777" w:rsidR="00B96AA5" w:rsidRPr="00FE0198" w:rsidRDefault="00B96AA5" w:rsidP="00B96AA5">
      <w:pPr>
        <w:adjustRightInd w:val="0"/>
        <w:snapToGrid w:val="0"/>
        <w:spacing w:beforeLines="50" w:before="156"/>
        <w:jc w:val="center"/>
        <w:rPr>
          <w:sz w:val="40"/>
          <w:szCs w:val="44"/>
        </w:rPr>
      </w:pPr>
      <w:r w:rsidRPr="00FE0198">
        <w:rPr>
          <w:rFonts w:hint="eastAsia"/>
          <w:sz w:val="28"/>
          <w:szCs w:val="30"/>
        </w:rPr>
        <w:t>部门领导签字（盖章）：                  经办人：                   填报日期：   年   月   日</w:t>
      </w:r>
    </w:p>
    <w:p w14:paraId="6689FA05" w14:textId="77777777" w:rsidR="00B96AA5" w:rsidRPr="00B96AA5" w:rsidRDefault="00B96AA5" w:rsidP="008B5AE0">
      <w:pPr>
        <w:adjustRightInd w:val="0"/>
        <w:snapToGrid w:val="0"/>
        <w:spacing w:line="560" w:lineRule="exact"/>
        <w:ind w:right="80" w:firstLineChars="200" w:firstLine="560"/>
        <w:jc w:val="right"/>
        <w:rPr>
          <w:sz w:val="28"/>
          <w:szCs w:val="28"/>
        </w:rPr>
      </w:pPr>
    </w:p>
    <w:sectPr w:rsidR="00B96AA5" w:rsidRPr="00B96AA5" w:rsidSect="00B96AA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41BA3" w14:textId="77777777" w:rsidR="00432B3E" w:rsidRDefault="00432B3E">
      <w:r>
        <w:separator/>
      </w:r>
    </w:p>
  </w:endnote>
  <w:endnote w:type="continuationSeparator" w:id="0">
    <w:p w14:paraId="499607E9" w14:textId="77777777" w:rsidR="00432B3E" w:rsidRDefault="0043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36D28" w14:textId="243A5BD2" w:rsidR="007F7F9F" w:rsidRDefault="007B6AC8">
    <w:pPr>
      <w:pStyle w:val="a6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A57BE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A57BE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6D6F5F03" w14:textId="77777777" w:rsidR="007F7F9F" w:rsidRDefault="007F7F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C820E" w14:textId="77777777" w:rsidR="00432B3E" w:rsidRDefault="00432B3E">
      <w:r>
        <w:separator/>
      </w:r>
    </w:p>
  </w:footnote>
  <w:footnote w:type="continuationSeparator" w:id="0">
    <w:p w14:paraId="0F614012" w14:textId="77777777" w:rsidR="00432B3E" w:rsidRDefault="00432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F9F"/>
    <w:rsid w:val="00003A30"/>
    <w:rsid w:val="000648B7"/>
    <w:rsid w:val="00083512"/>
    <w:rsid w:val="0008463E"/>
    <w:rsid w:val="00084FD1"/>
    <w:rsid w:val="000904F3"/>
    <w:rsid w:val="000A4EB5"/>
    <w:rsid w:val="000B3E30"/>
    <w:rsid w:val="000E0D39"/>
    <w:rsid w:val="000E641B"/>
    <w:rsid w:val="001021F4"/>
    <w:rsid w:val="00140221"/>
    <w:rsid w:val="0019270B"/>
    <w:rsid w:val="00196D60"/>
    <w:rsid w:val="001D569C"/>
    <w:rsid w:val="002076F7"/>
    <w:rsid w:val="00211062"/>
    <w:rsid w:val="002119CD"/>
    <w:rsid w:val="002A02BF"/>
    <w:rsid w:val="002A1665"/>
    <w:rsid w:val="002A2E78"/>
    <w:rsid w:val="002C482E"/>
    <w:rsid w:val="002D31AB"/>
    <w:rsid w:val="002E0D84"/>
    <w:rsid w:val="002F66B0"/>
    <w:rsid w:val="00302A89"/>
    <w:rsid w:val="0030382C"/>
    <w:rsid w:val="00316FE9"/>
    <w:rsid w:val="003628FC"/>
    <w:rsid w:val="00365DD3"/>
    <w:rsid w:val="00384DC2"/>
    <w:rsid w:val="003B5FD8"/>
    <w:rsid w:val="003F2767"/>
    <w:rsid w:val="003F4E60"/>
    <w:rsid w:val="003F69B5"/>
    <w:rsid w:val="00432B3E"/>
    <w:rsid w:val="00434648"/>
    <w:rsid w:val="00435AAA"/>
    <w:rsid w:val="00467658"/>
    <w:rsid w:val="00473DD2"/>
    <w:rsid w:val="00482380"/>
    <w:rsid w:val="00492C03"/>
    <w:rsid w:val="004D42C8"/>
    <w:rsid w:val="004D5B8B"/>
    <w:rsid w:val="004E053E"/>
    <w:rsid w:val="004F640C"/>
    <w:rsid w:val="00505820"/>
    <w:rsid w:val="00540F77"/>
    <w:rsid w:val="005432FB"/>
    <w:rsid w:val="00544E55"/>
    <w:rsid w:val="005647D2"/>
    <w:rsid w:val="005758CB"/>
    <w:rsid w:val="00580458"/>
    <w:rsid w:val="0058573F"/>
    <w:rsid w:val="00591CF4"/>
    <w:rsid w:val="005A384B"/>
    <w:rsid w:val="005A57BE"/>
    <w:rsid w:val="005B3E29"/>
    <w:rsid w:val="005D4D85"/>
    <w:rsid w:val="00625A75"/>
    <w:rsid w:val="00634460"/>
    <w:rsid w:val="00642635"/>
    <w:rsid w:val="006675BE"/>
    <w:rsid w:val="00670950"/>
    <w:rsid w:val="00677E26"/>
    <w:rsid w:val="00681039"/>
    <w:rsid w:val="00683DC7"/>
    <w:rsid w:val="006A5925"/>
    <w:rsid w:val="006D3393"/>
    <w:rsid w:val="00720A35"/>
    <w:rsid w:val="00722F37"/>
    <w:rsid w:val="00725A42"/>
    <w:rsid w:val="00731430"/>
    <w:rsid w:val="00735449"/>
    <w:rsid w:val="007506D4"/>
    <w:rsid w:val="007812FA"/>
    <w:rsid w:val="00783267"/>
    <w:rsid w:val="00793C0C"/>
    <w:rsid w:val="00794621"/>
    <w:rsid w:val="007961D3"/>
    <w:rsid w:val="00796AB1"/>
    <w:rsid w:val="007A05A4"/>
    <w:rsid w:val="007A5A14"/>
    <w:rsid w:val="007A6D2B"/>
    <w:rsid w:val="007B672A"/>
    <w:rsid w:val="007B6AC8"/>
    <w:rsid w:val="007D0E11"/>
    <w:rsid w:val="007E3196"/>
    <w:rsid w:val="007F7F9F"/>
    <w:rsid w:val="00822961"/>
    <w:rsid w:val="008266FF"/>
    <w:rsid w:val="008510B0"/>
    <w:rsid w:val="008554F0"/>
    <w:rsid w:val="008A3226"/>
    <w:rsid w:val="008B195C"/>
    <w:rsid w:val="008B5AE0"/>
    <w:rsid w:val="008C0D26"/>
    <w:rsid w:val="008D1834"/>
    <w:rsid w:val="0091085C"/>
    <w:rsid w:val="00931EE5"/>
    <w:rsid w:val="0094234D"/>
    <w:rsid w:val="009567B8"/>
    <w:rsid w:val="0096650A"/>
    <w:rsid w:val="009757DE"/>
    <w:rsid w:val="009834BD"/>
    <w:rsid w:val="00992927"/>
    <w:rsid w:val="00993CC9"/>
    <w:rsid w:val="009A284B"/>
    <w:rsid w:val="009A7C3A"/>
    <w:rsid w:val="009C4B61"/>
    <w:rsid w:val="00A168BB"/>
    <w:rsid w:val="00A57D36"/>
    <w:rsid w:val="00A77929"/>
    <w:rsid w:val="00A85BFC"/>
    <w:rsid w:val="00A85C6A"/>
    <w:rsid w:val="00AA5A22"/>
    <w:rsid w:val="00AB7633"/>
    <w:rsid w:val="00AD3365"/>
    <w:rsid w:val="00AE676A"/>
    <w:rsid w:val="00B13656"/>
    <w:rsid w:val="00B21903"/>
    <w:rsid w:val="00B50CC4"/>
    <w:rsid w:val="00B84FB1"/>
    <w:rsid w:val="00B9430A"/>
    <w:rsid w:val="00B96AA5"/>
    <w:rsid w:val="00BD0B23"/>
    <w:rsid w:val="00C14C0D"/>
    <w:rsid w:val="00C36149"/>
    <w:rsid w:val="00C36DF3"/>
    <w:rsid w:val="00C375A2"/>
    <w:rsid w:val="00C44C94"/>
    <w:rsid w:val="00C45E2B"/>
    <w:rsid w:val="00C47EAC"/>
    <w:rsid w:val="00C535C2"/>
    <w:rsid w:val="00C55200"/>
    <w:rsid w:val="00C87BA2"/>
    <w:rsid w:val="00CA1305"/>
    <w:rsid w:val="00CC5523"/>
    <w:rsid w:val="00CC79DE"/>
    <w:rsid w:val="00CD6E60"/>
    <w:rsid w:val="00CE72E3"/>
    <w:rsid w:val="00CF28DF"/>
    <w:rsid w:val="00CF3ABF"/>
    <w:rsid w:val="00D1067A"/>
    <w:rsid w:val="00D17705"/>
    <w:rsid w:val="00D34370"/>
    <w:rsid w:val="00D61D49"/>
    <w:rsid w:val="00D62386"/>
    <w:rsid w:val="00D74D14"/>
    <w:rsid w:val="00D9260E"/>
    <w:rsid w:val="00E07149"/>
    <w:rsid w:val="00E452D8"/>
    <w:rsid w:val="00E45B53"/>
    <w:rsid w:val="00E556C4"/>
    <w:rsid w:val="00E62134"/>
    <w:rsid w:val="00E70F55"/>
    <w:rsid w:val="00E86BF0"/>
    <w:rsid w:val="00E94456"/>
    <w:rsid w:val="00E971C9"/>
    <w:rsid w:val="00EA3962"/>
    <w:rsid w:val="00EA53B2"/>
    <w:rsid w:val="00ED0F05"/>
    <w:rsid w:val="00ED26A4"/>
    <w:rsid w:val="00EE6850"/>
    <w:rsid w:val="00F0414F"/>
    <w:rsid w:val="00F11EF1"/>
    <w:rsid w:val="00F254A8"/>
    <w:rsid w:val="00F33BF1"/>
    <w:rsid w:val="00F459D4"/>
    <w:rsid w:val="00F471DA"/>
    <w:rsid w:val="00FB28CB"/>
    <w:rsid w:val="00FC2C4A"/>
    <w:rsid w:val="00FC7C84"/>
    <w:rsid w:val="00FD38CA"/>
    <w:rsid w:val="00FD49F2"/>
    <w:rsid w:val="00FE0198"/>
    <w:rsid w:val="00FE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A562BF"/>
  <w15:docId w15:val="{3A68EF1D-5DFF-46FA-A9F2-5E6CC4C3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E641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E641B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E676A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AE676A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AE676A"/>
  </w:style>
  <w:style w:type="paragraph" w:styleId="ad">
    <w:name w:val="annotation subject"/>
    <w:basedOn w:val="ab"/>
    <w:next w:val="ab"/>
    <w:link w:val="ae"/>
    <w:uiPriority w:val="99"/>
    <w:semiHidden/>
    <w:unhideWhenUsed/>
    <w:rsid w:val="00AE676A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AE676A"/>
    <w:rPr>
      <w:b/>
      <w:bCs/>
    </w:rPr>
  </w:style>
  <w:style w:type="paragraph" w:styleId="af">
    <w:name w:val="Plain Text"/>
    <w:basedOn w:val="a"/>
    <w:link w:val="1"/>
    <w:rsid w:val="00B96AA5"/>
    <w:rPr>
      <w:rFonts w:ascii="宋体" w:eastAsia="宋体" w:hAnsi="Courier New" w:cs="Courier New"/>
      <w:szCs w:val="21"/>
    </w:rPr>
  </w:style>
  <w:style w:type="character" w:customStyle="1" w:styleId="af0">
    <w:name w:val="纯文本 字符"/>
    <w:basedOn w:val="a0"/>
    <w:uiPriority w:val="99"/>
    <w:semiHidden/>
    <w:rsid w:val="00B96AA5"/>
    <w:rPr>
      <w:rFonts w:asciiTheme="minorEastAsia" w:eastAsiaTheme="minorEastAsia" w:hAnsi="Courier New" w:cs="Courier New"/>
    </w:rPr>
  </w:style>
  <w:style w:type="character" w:customStyle="1" w:styleId="1">
    <w:name w:val="纯文本 字符1"/>
    <w:link w:val="af"/>
    <w:rsid w:val="00B96AA5"/>
    <w:rPr>
      <w:rFonts w:ascii="宋体" w:eastAsia="宋体" w:hAnsi="Courier New" w:cs="Courier New"/>
      <w:szCs w:val="21"/>
    </w:rPr>
  </w:style>
  <w:style w:type="table" w:styleId="af1">
    <w:name w:val="Table Grid"/>
    <w:basedOn w:val="a1"/>
    <w:uiPriority w:val="59"/>
    <w:rsid w:val="00B9430A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s@mail.neu.edu.cn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E142-B9A6-4AAC-84BA-490B12BD5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毛建瑞</dc:creator>
  <cp:lastModifiedBy>毛建瑞</cp:lastModifiedBy>
  <cp:revision>3</cp:revision>
  <cp:lastPrinted>2021-12-23T02:22:00Z</cp:lastPrinted>
  <dcterms:created xsi:type="dcterms:W3CDTF">2021-12-24T01:48:00Z</dcterms:created>
  <dcterms:modified xsi:type="dcterms:W3CDTF">2021-12-24T01:49:00Z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018c130fdaf647cf865f5bb2ab7f2226</vt:lpwstr>
  </property>
</Properties>
</file>